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10F" w:rsidRDefault="00C1710F" w:rsidP="00C1710F">
      <w:r>
        <w:t xml:space="preserve">THE WESTERN BEND KARNALI                                    10 DAYS CLASS </w:t>
      </w:r>
      <w:proofErr w:type="spellStart"/>
      <w:r>
        <w:t>IlI</w:t>
      </w:r>
      <w:proofErr w:type="spellEnd"/>
      <w:r>
        <w:t>|-V (-</w:t>
      </w:r>
      <w:proofErr w:type="gramStart"/>
      <w:r>
        <w:t>)US</w:t>
      </w:r>
      <w:proofErr w:type="gramEnd"/>
      <w:r>
        <w:t>$ 920</w:t>
      </w:r>
    </w:p>
    <w:p w:rsidR="00767D28" w:rsidRDefault="00C1710F" w:rsidP="00C1710F">
      <w:r>
        <w:t xml:space="preserve">The Karnali, Nepal's mightiest river, descends through the Himalayas in a series of magnificent </w:t>
      </w:r>
      <w:bookmarkStart w:id="0" w:name="_GoBack"/>
      <w:bookmarkEnd w:id="0"/>
      <w:r>
        <w:t>gorges. Seasonal snow melts and storms Cause the river level to swell drastically, creating the extremes of whitewater rafting Expect exceptionally big volume rafting through jungles inhabited by nomads traditionally known as the 'Routes, deserted beaches and small villages</w:t>
      </w:r>
    </w:p>
    <w:p w:rsidR="00027161" w:rsidRDefault="00C1710F" w:rsidP="00C1710F">
      <w:pPr>
        <w:sectPr w:rsidR="00027161">
          <w:pgSz w:w="12240" w:h="15840"/>
          <w:pgMar w:top="1440" w:right="1440" w:bottom="1440" w:left="1440" w:header="720" w:footer="720" w:gutter="0"/>
          <w:cols w:space="720"/>
          <w:docGrid w:linePitch="360"/>
        </w:sectPr>
      </w:pPr>
      <w:r>
        <w:t xml:space="preserve"> 06 Mar-15 Mar 01Apr-10Apr 12 Mar- 21 Ap</w:t>
      </w:r>
      <w:r w:rsidR="00767D28">
        <w:t>r 24 Apr-03 May 05May-14May</w:t>
      </w:r>
      <w:r>
        <w:br/>
      </w:r>
      <w:r>
        <w:br/>
        <w:t>UPPER</w:t>
      </w:r>
      <w:r w:rsidR="00767D28">
        <w:t xml:space="preserve">                               </w:t>
      </w:r>
      <w:r w:rsidR="00767D28" w:rsidRPr="00767D28">
        <w:rPr>
          <w:sz w:val="16"/>
          <w:szCs w:val="16"/>
        </w:rPr>
        <w:t xml:space="preserve"> EVERY DAY FEB</w:t>
      </w:r>
      <w:r w:rsidR="008240F5">
        <w:rPr>
          <w:sz w:val="16"/>
          <w:szCs w:val="16"/>
        </w:rPr>
        <w:t>-</w:t>
      </w:r>
      <w:r w:rsidR="00767D28" w:rsidRPr="00767D28">
        <w:rPr>
          <w:sz w:val="16"/>
          <w:szCs w:val="16"/>
        </w:rPr>
        <w:t>JUNE</w:t>
      </w:r>
      <w:r w:rsidR="00767D28">
        <w:t xml:space="preserve">  </w:t>
      </w:r>
      <w:r w:rsidR="008240F5">
        <w:t xml:space="preserve">                               </w:t>
      </w:r>
      <w:r w:rsidR="00767D28">
        <w:t xml:space="preserve"> 1/2 DAY CLASS I1-İ| USS 55</w:t>
      </w:r>
      <w:r w:rsidR="00767D28">
        <w:br/>
      </w:r>
      <w:r>
        <w:t xml:space="preserve">Best of One day short and sweet trip without the hassle of packing up and driving long distance The upper </w:t>
      </w:r>
      <w:proofErr w:type="spellStart"/>
      <w:r>
        <w:t>Seti</w:t>
      </w:r>
      <w:proofErr w:type="spellEnd"/>
      <w:r>
        <w:t xml:space="preserve"> comes down from </w:t>
      </w:r>
      <w:proofErr w:type="spellStart"/>
      <w:r>
        <w:t>Machhapuchare</w:t>
      </w:r>
      <w:proofErr w:type="spellEnd"/>
      <w:r>
        <w:t xml:space="preserve"> aka mount fishtail and enters through a beautiful gorge coupled with the constant high quality exhilarating continuous rapids up to grade 4, makes this the </w:t>
      </w:r>
      <w:r w:rsidR="00767D28">
        <w:t>Ultimate</w:t>
      </w:r>
      <w:r>
        <w:t xml:space="preserve"> half day trip in Nepal.</w:t>
      </w:r>
      <w:r>
        <w:br/>
      </w:r>
      <w:r>
        <w:br/>
        <w:t>FISHING TRIP: WEST SETI (BHRRI)</w:t>
      </w:r>
      <w:r w:rsidR="00767D28">
        <w:t xml:space="preserve">                                          1/2 DAY CLASS I1-İ| USS 55</w:t>
      </w:r>
      <w:r w:rsidR="00767D28">
        <w:br/>
      </w:r>
      <w:r>
        <w:t xml:space="preserve">Multi day fishing trips include trips to West </w:t>
      </w:r>
      <w:proofErr w:type="spellStart"/>
      <w:r>
        <w:t>Set</w:t>
      </w:r>
      <w:r w:rsidR="00767D28">
        <w:t>i</w:t>
      </w:r>
      <w:r>
        <w:t>Bheri</w:t>
      </w:r>
      <w:proofErr w:type="spellEnd"/>
      <w:r>
        <w:t>, rivers of the Western Nepal. These untouched and pristine rivers offer variety of fishes a long class l</w:t>
      </w:r>
      <w:r w:rsidR="008240F5">
        <w:t>1</w:t>
      </w:r>
      <w:r>
        <w:t xml:space="preserve"> and </w:t>
      </w:r>
      <w:proofErr w:type="spellStart"/>
      <w:r>
        <w:t>lll</w:t>
      </w:r>
      <w:proofErr w:type="spellEnd"/>
      <w:r>
        <w:t xml:space="preserve"> of rafting rapids. The abundance of fish i</w:t>
      </w:r>
      <w:r w:rsidR="00027161">
        <w:t>n these rivers is incomparable</w:t>
      </w:r>
    </w:p>
    <w:p w:rsidR="00027161" w:rsidRDefault="00027161" w:rsidP="00027161">
      <w:pPr>
        <w:sectPr w:rsidR="00027161" w:rsidSect="00027161">
          <w:type w:val="continuous"/>
          <w:pgSz w:w="12240" w:h="15840"/>
          <w:pgMar w:top="1440" w:right="1440" w:bottom="1440" w:left="1440" w:header="720" w:footer="720" w:gutter="0"/>
          <w:cols w:space="720"/>
          <w:docGrid w:linePitch="360"/>
        </w:sectPr>
      </w:pPr>
      <w:r>
        <w:lastRenderedPageBreak/>
        <w:t>07 Mar-</w:t>
      </w:r>
      <w:r w:rsidR="00C1710F">
        <w:t>12 Mar</w:t>
      </w:r>
      <w:r w:rsidR="00E472EB">
        <w:t xml:space="preserve"> </w:t>
      </w:r>
      <w:r w:rsidR="00C1710F">
        <w:t xml:space="preserve"> </w:t>
      </w:r>
      <w:r w:rsidR="00E472EB">
        <w:t xml:space="preserve">    </w:t>
      </w:r>
      <w:r w:rsidR="00C1710F">
        <w:t>19 Mar-24 Mar</w:t>
      </w:r>
      <w:r>
        <w:t xml:space="preserve"> </w:t>
      </w:r>
      <w:r w:rsidR="00E472EB">
        <w:t xml:space="preserve">     </w:t>
      </w:r>
      <w:r>
        <w:t xml:space="preserve">31 Mar-05Apr </w:t>
      </w:r>
      <w:r w:rsidR="00E472EB">
        <w:t xml:space="preserve">       </w:t>
      </w:r>
      <w:r>
        <w:t xml:space="preserve">12 Apr-17 Apr </w:t>
      </w:r>
      <w:r w:rsidR="00E472EB">
        <w:t xml:space="preserve">          </w:t>
      </w:r>
      <w:r>
        <w:t>23 Apr-28 Apr</w:t>
      </w:r>
    </w:p>
    <w:p w:rsidR="00027161" w:rsidRPr="00027161" w:rsidRDefault="00027161" w:rsidP="00C1710F">
      <w:pPr>
        <w:rPr>
          <w:sz w:val="18"/>
          <w:szCs w:val="18"/>
        </w:rPr>
        <w:sectPr w:rsidR="00027161" w:rsidRPr="00027161" w:rsidSect="00027161">
          <w:type w:val="continuous"/>
          <w:pgSz w:w="12240" w:h="15840"/>
          <w:pgMar w:top="1440" w:right="1440" w:bottom="1440" w:left="1440" w:header="720" w:footer="720" w:gutter="0"/>
          <w:cols w:space="720"/>
          <w:docGrid w:linePitch="360"/>
        </w:sectPr>
      </w:pPr>
      <w:r w:rsidRPr="00027161">
        <w:rPr>
          <w:sz w:val="18"/>
          <w:szCs w:val="18"/>
        </w:rPr>
        <w:lastRenderedPageBreak/>
        <w:t xml:space="preserve">                                                                                </w:t>
      </w:r>
      <w:r>
        <w:rPr>
          <w:sz w:val="18"/>
          <w:szCs w:val="18"/>
        </w:rPr>
        <w:t xml:space="preserve">                                                       </w:t>
      </w:r>
      <w:r w:rsidRPr="00027161">
        <w:rPr>
          <w:sz w:val="18"/>
          <w:szCs w:val="18"/>
        </w:rPr>
        <w:t xml:space="preserve"> Note: Cost of 2 days Kayak Clinic USD 140</w:t>
      </w:r>
      <w:r w:rsidR="00C1710F" w:rsidRPr="00027161">
        <w:rPr>
          <w:sz w:val="18"/>
          <w:szCs w:val="18"/>
        </w:rPr>
        <w:br/>
      </w:r>
    </w:p>
    <w:p w:rsidR="00E472EB" w:rsidRDefault="00027161" w:rsidP="00C1710F">
      <w:r>
        <w:lastRenderedPageBreak/>
        <w:t>KAYAKCLINICS: SUNKOSHI (BEACH CAMP)</w:t>
      </w:r>
      <w:r w:rsidR="00E472EB">
        <w:t xml:space="preserve">                      </w:t>
      </w:r>
      <w:r>
        <w:t>4 DAYS CLASS II-Hl ÚS$ 260</w:t>
      </w:r>
      <w:r w:rsidR="00E472EB">
        <w:br/>
      </w:r>
      <w:r w:rsidR="00C1710F">
        <w:t xml:space="preserve"> With the support and guidance of our internationally certified instructors, we can make your introduction to kayaking enjoyable and positive The thrill and gratification of learning to Kayak in the Himalayas is a great start </w:t>
      </w:r>
      <w:r w:rsidR="00E472EB">
        <w:t>to Kayaking</w:t>
      </w:r>
    </w:p>
    <w:p w:rsidR="005D6B14" w:rsidRDefault="00E472EB" w:rsidP="00C1710F">
      <w:r>
        <w:t>03 Feb-06 Feb</w:t>
      </w:r>
      <w:r w:rsidR="00B1226D">
        <w:t xml:space="preserve"> </w:t>
      </w:r>
      <w:r w:rsidR="005D6B14">
        <w:t xml:space="preserve"> 24 Feb-27 Feb   17 Mar- 20 Mar</w:t>
      </w:r>
      <w:r w:rsidR="00015027">
        <w:t xml:space="preserve">  07 Apr-10Apr  28 Apr-01 May  19May-</w:t>
      </w:r>
      <w:r w:rsidR="00B1226D">
        <w:t>22May</w:t>
      </w:r>
      <w:r w:rsidR="00C1710F">
        <w:br/>
      </w:r>
      <w:r>
        <w:t>10 Feb-</w:t>
      </w:r>
      <w:r w:rsidR="005D6B14">
        <w:t>13 Feb</w:t>
      </w:r>
      <w:r w:rsidR="00015027">
        <w:t xml:space="preserve">  </w:t>
      </w:r>
      <w:r w:rsidR="005D6B14">
        <w:t>03 Mar-06 Mar</w:t>
      </w:r>
      <w:r w:rsidR="00015027">
        <w:t xml:space="preserve">  </w:t>
      </w:r>
      <w:r w:rsidR="005D6B14">
        <w:t>24 Mar-27 Mar</w:t>
      </w:r>
      <w:r w:rsidR="00015027">
        <w:t xml:space="preserve">   14 Apr-17Apr  05 May-08 May</w:t>
      </w:r>
      <w:r w:rsidR="00B1226D">
        <w:t xml:space="preserve"> 26May-29May</w:t>
      </w:r>
    </w:p>
    <w:p w:rsidR="005D6B14" w:rsidRDefault="005D6B14" w:rsidP="00C1710F">
      <w:r>
        <w:t xml:space="preserve">17 Feb-20 Feb </w:t>
      </w:r>
      <w:r w:rsidR="00B1226D">
        <w:t xml:space="preserve"> </w:t>
      </w:r>
      <w:r>
        <w:t>10 Mar-13 Mar</w:t>
      </w:r>
      <w:r w:rsidR="00015027">
        <w:t xml:space="preserve"> </w:t>
      </w:r>
      <w:r w:rsidR="00B1226D">
        <w:t xml:space="preserve"> </w:t>
      </w:r>
      <w:r>
        <w:t>30 Mar-02 Apr</w:t>
      </w:r>
      <w:r w:rsidR="00015027">
        <w:t xml:space="preserve">   21 Apr-24Apr  12 May-15 May</w:t>
      </w:r>
    </w:p>
    <w:p w:rsidR="0037241D" w:rsidRDefault="00C1710F" w:rsidP="00C1710F">
      <w:r>
        <w:br/>
        <w:t>SETI RIVER:FAMILY TRIP</w:t>
      </w:r>
      <w:r w:rsidR="00B1226D">
        <w:t xml:space="preserve"> </w:t>
      </w:r>
      <w:r w:rsidR="00E472EB">
        <w:t xml:space="preserve"> </w:t>
      </w:r>
      <w:r w:rsidR="00E472EB" w:rsidRPr="00B1226D">
        <w:rPr>
          <w:sz w:val="16"/>
          <w:szCs w:val="16"/>
        </w:rPr>
        <w:t>EVERY SATURDAY</w:t>
      </w:r>
      <w:r w:rsidR="00B1226D">
        <w:t xml:space="preserve"> 2 DAYS (POKHARA </w:t>
      </w:r>
      <w:proofErr w:type="spellStart"/>
      <w:r w:rsidR="00B1226D">
        <w:t>Xtra</w:t>
      </w:r>
      <w:proofErr w:type="spellEnd"/>
      <w:r w:rsidR="00B1226D">
        <w:t>) CLASS II-Il USS 130</w:t>
      </w:r>
      <w:r w:rsidR="00B1226D">
        <w:br/>
      </w:r>
      <w:r>
        <w:t xml:space="preserve">It is truly a great fun trip perfectly designed for you to get along with your near and dear ones on the raft. The floating crystal blue water gives you ample opportunity to swim on the flat water. At the same time, you will be accompanied by learner kayakers and instructors </w:t>
      </w:r>
      <w:r w:rsidR="0037241D">
        <w:t>which</w:t>
      </w:r>
      <w:r>
        <w:t xml:space="preserve"> m</w:t>
      </w:r>
      <w:r w:rsidR="0037241D">
        <w:t>akes the trip sensational,</w:t>
      </w:r>
      <w:r w:rsidR="0037241D">
        <w:br/>
        <w:t>01 Feb-02 Feb</w:t>
      </w:r>
      <w:r w:rsidR="00CC227C">
        <w:t xml:space="preserve"> </w:t>
      </w:r>
      <w:r w:rsidR="0037241D">
        <w:t>22 Feb-23 Feb  15 Mar-16 Mar</w:t>
      </w:r>
      <w:r w:rsidR="00CC227C">
        <w:t xml:space="preserve"> </w:t>
      </w:r>
      <w:r w:rsidR="0037241D">
        <w:t xml:space="preserve"> 05</w:t>
      </w:r>
      <w:r w:rsidR="00CC227C">
        <w:t xml:space="preserve"> </w:t>
      </w:r>
      <w:r w:rsidR="0037241D">
        <w:t>Apr-06 Apr</w:t>
      </w:r>
      <w:r w:rsidR="00CC227C">
        <w:t xml:space="preserve"> 26 Apr-27 Apr  17 may-18 May</w:t>
      </w:r>
    </w:p>
    <w:p w:rsidR="0037241D" w:rsidRDefault="0037241D" w:rsidP="00C1710F">
      <w:r>
        <w:t>08 Feb-09 Feb 01 Mar-02 Mar</w:t>
      </w:r>
      <w:r w:rsidR="00CC227C">
        <w:t xml:space="preserve"> </w:t>
      </w:r>
      <w:r>
        <w:t>22 Mar-23 Mar</w:t>
      </w:r>
      <w:r w:rsidR="00CC227C">
        <w:t xml:space="preserve">  </w:t>
      </w:r>
      <w:r>
        <w:t>12</w:t>
      </w:r>
      <w:r w:rsidR="00CC227C">
        <w:t xml:space="preserve"> </w:t>
      </w:r>
      <w:r>
        <w:t>Apr-13 Apr</w:t>
      </w:r>
      <w:r w:rsidR="00CC227C">
        <w:t xml:space="preserve"> 03 May-04 May 24 may-25 May</w:t>
      </w:r>
    </w:p>
    <w:p w:rsidR="0037241D" w:rsidRDefault="0037241D" w:rsidP="00C1710F">
      <w:r>
        <w:t>15 Feb-16 Feb</w:t>
      </w:r>
      <w:r w:rsidR="00CC227C">
        <w:t xml:space="preserve"> </w:t>
      </w:r>
      <w:r>
        <w:t>08 Mar-09 Mar</w:t>
      </w:r>
      <w:r w:rsidR="00CC227C">
        <w:t xml:space="preserve"> </w:t>
      </w:r>
      <w:r>
        <w:t>29 Mar-30 Mar</w:t>
      </w:r>
      <w:r w:rsidR="00CC227C">
        <w:t xml:space="preserve"> </w:t>
      </w:r>
      <w:r>
        <w:t xml:space="preserve"> 19 Apr-20 Apr</w:t>
      </w:r>
      <w:r w:rsidR="00CC227C">
        <w:t xml:space="preserve"> 10 May-11 May 31 may-01 </w:t>
      </w:r>
      <w:proofErr w:type="spellStart"/>
      <w:r w:rsidR="00CC227C">
        <w:t>jun</w:t>
      </w:r>
      <w:proofErr w:type="spellEnd"/>
    </w:p>
    <w:p w:rsidR="00CC227C" w:rsidRDefault="00CC227C" w:rsidP="00C1710F"/>
    <w:p w:rsidR="005F6061" w:rsidRDefault="00CC227C" w:rsidP="00C1710F">
      <w:r>
        <w:t xml:space="preserve">JEWEL OF THE EAST:TAMUR    </w:t>
      </w:r>
      <w:r w:rsidR="005F6061">
        <w:t xml:space="preserve">                                     </w:t>
      </w:r>
      <w:r>
        <w:t xml:space="preserve">12 DAYS CLASS </w:t>
      </w:r>
      <w:proofErr w:type="spellStart"/>
      <w:r>
        <w:t>IlI</w:t>
      </w:r>
      <w:proofErr w:type="spellEnd"/>
      <w:r>
        <w:t>|-V (-)US$ 920</w:t>
      </w:r>
      <w:r w:rsidR="005F6061">
        <w:br/>
      </w:r>
      <w:r w:rsidR="00C1710F">
        <w:t xml:space="preserve">This newly opened river in the eastern part of Nepal is an excellent combination of one of the best short Himalayan treks, amazing </w:t>
      </w:r>
      <w:r w:rsidR="005F6061">
        <w:t>mountain</w:t>
      </w:r>
      <w:r w:rsidR="00C1710F">
        <w:t xml:space="preserve"> views of the eastern Himalayan ranges including Mt. </w:t>
      </w:r>
      <w:r w:rsidR="005F6061">
        <w:t>Kanchenjunga</w:t>
      </w:r>
      <w:r w:rsidR="00C1710F">
        <w:t xml:space="preserve"> and Mt. Makalu an</w:t>
      </w:r>
      <w:r w:rsidR="005F6061">
        <w:t>d exhilarating river expedition</w:t>
      </w:r>
    </w:p>
    <w:p w:rsidR="00116A2F" w:rsidRDefault="00C1710F" w:rsidP="00C1710F">
      <w:r>
        <w:t xml:space="preserve"> 07</w:t>
      </w:r>
      <w:r w:rsidR="005F6061">
        <w:t xml:space="preserve"> </w:t>
      </w:r>
      <w:r>
        <w:t>Mar-18</w:t>
      </w:r>
      <w:r w:rsidR="005F6061">
        <w:t xml:space="preserve"> </w:t>
      </w:r>
      <w:r>
        <w:t>Mar</w:t>
      </w:r>
      <w:r w:rsidR="002728BE">
        <w:t xml:space="preserve"> </w:t>
      </w:r>
      <w:r w:rsidR="005F6061">
        <w:t>21 Mar</w:t>
      </w:r>
      <w:r w:rsidR="00116A2F">
        <w:t>-01 Apr 04 Apr-15 Apr 18 Apr-29 Apr  02 May-13 May 16 May-28 May</w:t>
      </w:r>
      <w:r w:rsidR="00116A2F">
        <w:br/>
      </w:r>
      <w:r w:rsidR="00116A2F">
        <w:br/>
      </w:r>
      <w:r>
        <w:t xml:space="preserve"> THE RAGING RIVER:MARSHYANGDI</w:t>
      </w:r>
      <w:r w:rsidR="00116A2F">
        <w:t xml:space="preserve">     </w:t>
      </w:r>
      <w:r w:rsidR="00116A2F" w:rsidRPr="00116A2F">
        <w:rPr>
          <w:sz w:val="16"/>
          <w:szCs w:val="16"/>
        </w:rPr>
        <w:t>EVERY THURSDAY</w:t>
      </w:r>
      <w:r w:rsidR="00116A2F">
        <w:t xml:space="preserve">    </w:t>
      </w:r>
      <w:r>
        <w:t xml:space="preserve"> 2 DAYS CLASS IV-V US$ 150</w:t>
      </w:r>
    </w:p>
    <w:p w:rsidR="001B52F0" w:rsidRDefault="00C1710F" w:rsidP="00C1710F">
      <w:r>
        <w:t xml:space="preserve"> </w:t>
      </w:r>
      <w:proofErr w:type="spellStart"/>
      <w:r>
        <w:t>Marshyangdi</w:t>
      </w:r>
      <w:proofErr w:type="spellEnd"/>
      <w:r>
        <w:t xml:space="preserve"> is called the 'Raging River in the local dialect and this aptly describes one of the best whitewater runs in the world. Children play excitedly as we pass, snow-capped Himalayan giants surround us and the champagne river churns and bubbles below. Few rivers rival </w:t>
      </w:r>
      <w:proofErr w:type="spellStart"/>
      <w:r>
        <w:lastRenderedPageBreak/>
        <w:t>Marshyangdi</w:t>
      </w:r>
      <w:proofErr w:type="spellEnd"/>
      <w:r>
        <w:t xml:space="preserve"> in terms of exhilarating whitewater and sustained sections of steep technical rafting test your</w:t>
      </w:r>
      <w:r w:rsidR="001B52F0">
        <w:t xml:space="preserve"> teamwork.</w:t>
      </w:r>
    </w:p>
    <w:p w:rsidR="001B52F0" w:rsidRDefault="001B52F0" w:rsidP="00C1710F">
      <w:r>
        <w:t xml:space="preserve">06 Feb-07 Feb </w:t>
      </w:r>
      <w:r w:rsidR="00110974">
        <w:t xml:space="preserve">    </w:t>
      </w:r>
      <w:r>
        <w:t xml:space="preserve"> 06 Mar-07 Mar </w:t>
      </w:r>
      <w:r w:rsidR="00110974">
        <w:t xml:space="preserve">   </w:t>
      </w:r>
      <w:r>
        <w:t xml:space="preserve"> </w:t>
      </w:r>
      <w:r w:rsidR="00110974">
        <w:t xml:space="preserve"> </w:t>
      </w:r>
      <w:r>
        <w:t xml:space="preserve">03 Apr-04 Apr  </w:t>
      </w:r>
      <w:r w:rsidR="00110974">
        <w:t xml:space="preserve">    </w:t>
      </w:r>
      <w:r>
        <w:t>01 May-</w:t>
      </w:r>
      <w:r w:rsidR="00110974">
        <w:t>02 May      29 May-30 May</w:t>
      </w:r>
    </w:p>
    <w:p w:rsidR="001B52F0" w:rsidRDefault="001B52F0" w:rsidP="001B52F0">
      <w:r>
        <w:t xml:space="preserve">13 Feb-14 Feb </w:t>
      </w:r>
      <w:r w:rsidR="00110974">
        <w:t xml:space="preserve">    </w:t>
      </w:r>
      <w:r>
        <w:t xml:space="preserve"> 14 Mar-15 Mar  </w:t>
      </w:r>
      <w:r w:rsidR="00110974">
        <w:t xml:space="preserve">   </w:t>
      </w:r>
      <w:r>
        <w:t xml:space="preserve"> 10Apr-11 Apr</w:t>
      </w:r>
      <w:r w:rsidR="00110974">
        <w:t xml:space="preserve">      08 May-09 May</w:t>
      </w:r>
    </w:p>
    <w:p w:rsidR="001B52F0" w:rsidRDefault="001B52F0" w:rsidP="001B52F0">
      <w:r>
        <w:t>20 Feb-21 Feb</w:t>
      </w:r>
      <w:r w:rsidR="00110974">
        <w:t xml:space="preserve">    </w:t>
      </w:r>
      <w:r>
        <w:t xml:space="preserve">  20 Mar-21 Mar  </w:t>
      </w:r>
      <w:r w:rsidR="00110974">
        <w:t xml:space="preserve">    </w:t>
      </w:r>
      <w:r>
        <w:t>17 Apr-18 Apr</w:t>
      </w:r>
      <w:r w:rsidR="00110974">
        <w:t xml:space="preserve">     15 May-16 May</w:t>
      </w:r>
    </w:p>
    <w:p w:rsidR="001B52F0" w:rsidRDefault="001B52F0" w:rsidP="001B52F0">
      <w:r>
        <w:t xml:space="preserve">27 Feb-28 Feb </w:t>
      </w:r>
      <w:r w:rsidR="00110974">
        <w:t xml:space="preserve">    </w:t>
      </w:r>
      <w:r>
        <w:t xml:space="preserve"> 27 Mar-28 Mar</w:t>
      </w:r>
      <w:r w:rsidR="00110974">
        <w:t xml:space="preserve">    </w:t>
      </w:r>
      <w:r>
        <w:t xml:space="preserve">  24 Apr-25 Apr</w:t>
      </w:r>
      <w:r w:rsidR="00110974">
        <w:t xml:space="preserve">     22 May-23 May</w:t>
      </w:r>
    </w:p>
    <w:p w:rsidR="00110974" w:rsidRDefault="00110974" w:rsidP="00C1710F"/>
    <w:p w:rsidR="00110974" w:rsidRPr="00110974" w:rsidRDefault="00C1710F" w:rsidP="00C1710F">
      <w:pPr>
        <w:rPr>
          <w:sz w:val="18"/>
          <w:szCs w:val="18"/>
        </w:rPr>
      </w:pPr>
      <w:r w:rsidRPr="00110974">
        <w:rPr>
          <w:sz w:val="20"/>
          <w:szCs w:val="20"/>
        </w:rPr>
        <w:t xml:space="preserve"> THE HOLY RIVER</w:t>
      </w:r>
      <w:proofErr w:type="gramStart"/>
      <w:r w:rsidRPr="00110974">
        <w:rPr>
          <w:sz w:val="20"/>
          <w:szCs w:val="20"/>
        </w:rPr>
        <w:t>:KALI</w:t>
      </w:r>
      <w:proofErr w:type="gramEnd"/>
      <w:r w:rsidRPr="00110974">
        <w:rPr>
          <w:sz w:val="20"/>
          <w:szCs w:val="20"/>
        </w:rPr>
        <w:t xml:space="preserve"> GANDAKIEVERY</w:t>
      </w:r>
      <w:r>
        <w:t xml:space="preserve"> </w:t>
      </w:r>
      <w:r w:rsidR="00110974" w:rsidRPr="00110974">
        <w:rPr>
          <w:sz w:val="16"/>
          <w:szCs w:val="16"/>
        </w:rPr>
        <w:t>MONDAY</w:t>
      </w:r>
      <w:r w:rsidRPr="00110974">
        <w:rPr>
          <w:sz w:val="16"/>
          <w:szCs w:val="16"/>
        </w:rPr>
        <w:t xml:space="preserve"> &amp; FRIDAY</w:t>
      </w:r>
      <w:r w:rsidR="00110974">
        <w:t xml:space="preserve"> </w:t>
      </w:r>
      <w:r w:rsidR="00110974" w:rsidRPr="00110974">
        <w:rPr>
          <w:sz w:val="18"/>
          <w:szCs w:val="18"/>
        </w:rPr>
        <w:t xml:space="preserve">3 DAYS (POKHARA </w:t>
      </w:r>
      <w:proofErr w:type="spellStart"/>
      <w:r w:rsidR="00110974" w:rsidRPr="00110974">
        <w:rPr>
          <w:sz w:val="18"/>
          <w:szCs w:val="18"/>
        </w:rPr>
        <w:t>Xtra</w:t>
      </w:r>
      <w:proofErr w:type="spellEnd"/>
      <w:r w:rsidR="00110974" w:rsidRPr="00110974">
        <w:rPr>
          <w:sz w:val="18"/>
          <w:szCs w:val="18"/>
        </w:rPr>
        <w:t xml:space="preserve">) CLASS II-IV US$ 180 </w:t>
      </w:r>
      <w:r w:rsidRPr="00110974">
        <w:rPr>
          <w:sz w:val="18"/>
          <w:szCs w:val="18"/>
        </w:rPr>
        <w:t xml:space="preserve"> </w:t>
      </w:r>
    </w:p>
    <w:p w:rsidR="002801EB" w:rsidRDefault="00C1710F" w:rsidP="00C1710F">
      <w:r>
        <w:t xml:space="preserve">Turbulent rapids </w:t>
      </w:r>
      <w:r w:rsidR="00110974">
        <w:t>intertwine</w:t>
      </w:r>
      <w:r>
        <w:t xml:space="preserve"> with abrupt drops as we dodge </w:t>
      </w:r>
      <w:r w:rsidR="002801EB">
        <w:t>our</w:t>
      </w:r>
      <w:r>
        <w:t xml:space="preserve"> way down intricate chutes of sparkling water. Village </w:t>
      </w:r>
      <w:r w:rsidR="002801EB">
        <w:t>terraces</w:t>
      </w:r>
      <w:r>
        <w:t xml:space="preserve"> </w:t>
      </w:r>
      <w:r w:rsidR="002801EB">
        <w:t>cling</w:t>
      </w:r>
      <w:r>
        <w:t xml:space="preserve"> precariously to the slopes and surreal snow-capped peaks hang suspended above us as we drift through the </w:t>
      </w:r>
      <w:r w:rsidR="002801EB">
        <w:t>world’s</w:t>
      </w:r>
      <w:r>
        <w:t xml:space="preserve"> deepest gorge. Being one of the holiest rivers in Nepal, every junction of the Kali </w:t>
      </w:r>
      <w:proofErr w:type="spellStart"/>
      <w:r>
        <w:t>Gandaki</w:t>
      </w:r>
      <w:proofErr w:type="spellEnd"/>
      <w:r>
        <w:t xml:space="preserve"> is dotted with cremation sites and </w:t>
      </w:r>
      <w:r w:rsidR="002801EB">
        <w:t>above ground burial mounds</w:t>
      </w:r>
    </w:p>
    <w:p w:rsidR="00C1710F" w:rsidRPr="00EF45AE" w:rsidRDefault="0014253F" w:rsidP="0014253F">
      <w:pPr>
        <w:ind w:left="720"/>
      </w:pPr>
      <w:r>
        <w:t>03 Feb-05</w:t>
      </w:r>
      <w:r w:rsidR="00EF45AE">
        <w:t xml:space="preserve"> Feb</w:t>
      </w:r>
      <w:r w:rsidR="00913D09">
        <w:t xml:space="preserve"> </w:t>
      </w:r>
      <w:r w:rsidR="0092791B">
        <w:t xml:space="preserve">  </w:t>
      </w:r>
      <w:r w:rsidR="00913D09">
        <w:t xml:space="preserve"> 28 Feb</w:t>
      </w:r>
      <w:r>
        <w:t>-02</w:t>
      </w:r>
      <w:r w:rsidR="00913D09">
        <w:t xml:space="preserve"> Mar</w:t>
      </w:r>
      <w:r w:rsidR="00FE4FB9">
        <w:t xml:space="preserve"> </w:t>
      </w:r>
      <w:r w:rsidR="0092791B">
        <w:t xml:space="preserve">  </w:t>
      </w:r>
      <w:r w:rsidR="00FE4FB9">
        <w:t xml:space="preserve"> </w:t>
      </w:r>
      <w:r>
        <w:t>28 Mar-30</w:t>
      </w:r>
      <w:r w:rsidR="00FE4FB9">
        <w:t xml:space="preserve"> Mar </w:t>
      </w:r>
      <w:r w:rsidR="0092791B">
        <w:t xml:space="preserve">  </w:t>
      </w:r>
      <w:r w:rsidR="00FE4FB9">
        <w:t xml:space="preserve"> </w:t>
      </w:r>
      <w:r>
        <w:t>21 Apr-23</w:t>
      </w:r>
      <w:r w:rsidR="00FE4FB9">
        <w:t xml:space="preserve"> Apr</w:t>
      </w:r>
      <w:r>
        <w:t xml:space="preserve">  </w:t>
      </w:r>
      <w:r w:rsidR="0092791B">
        <w:t xml:space="preserve">  </w:t>
      </w:r>
      <w:r>
        <w:t xml:space="preserve"> 16 May-18 May</w:t>
      </w:r>
      <w:r w:rsidR="002801EB">
        <w:br/>
      </w:r>
      <w:r>
        <w:t>07 Feb-09</w:t>
      </w:r>
      <w:r w:rsidR="00EF45AE">
        <w:t xml:space="preserve"> Feb</w:t>
      </w:r>
      <w:r w:rsidR="00FE4FB9">
        <w:t xml:space="preserve">  </w:t>
      </w:r>
      <w:r w:rsidR="0092791B">
        <w:t xml:space="preserve">  </w:t>
      </w:r>
      <w:r w:rsidR="00FE4FB9">
        <w:t>03</w:t>
      </w:r>
      <w:r>
        <w:t xml:space="preserve"> Mar-05</w:t>
      </w:r>
      <w:r w:rsidR="00913D09">
        <w:t xml:space="preserve"> Mar</w:t>
      </w:r>
      <w:r w:rsidR="0092791B">
        <w:t xml:space="preserve">  </w:t>
      </w:r>
      <w:r w:rsidR="00FE4FB9">
        <w:t xml:space="preserve"> 31 Mar-0</w:t>
      </w:r>
      <w:r>
        <w:t>2</w:t>
      </w:r>
      <w:r w:rsidR="00FE4FB9">
        <w:t xml:space="preserve"> Apr  </w:t>
      </w:r>
      <w:r w:rsidR="0092791B">
        <w:t xml:space="preserve">  </w:t>
      </w:r>
      <w:r w:rsidR="00FE4FB9">
        <w:t xml:space="preserve"> </w:t>
      </w:r>
      <w:r>
        <w:t>25 Apr-27</w:t>
      </w:r>
      <w:r w:rsidR="00FE4FB9">
        <w:t xml:space="preserve"> Apr</w:t>
      </w:r>
      <w:r>
        <w:t xml:space="preserve"> </w:t>
      </w:r>
      <w:r w:rsidR="0092791B">
        <w:t xml:space="preserve">  </w:t>
      </w:r>
      <w:r>
        <w:t xml:space="preserve">  19 May-21 May</w:t>
      </w:r>
      <w:r w:rsidR="00EF45AE">
        <w:br/>
      </w:r>
      <w:r>
        <w:t>10 Feb-12</w:t>
      </w:r>
      <w:r w:rsidR="00EF45AE">
        <w:t xml:space="preserve"> Feb</w:t>
      </w:r>
      <w:r w:rsidR="00FE4FB9">
        <w:t xml:space="preserve"> </w:t>
      </w:r>
      <w:r w:rsidR="0092791B">
        <w:t xml:space="preserve">  </w:t>
      </w:r>
      <w:r w:rsidR="00FE4FB9">
        <w:t xml:space="preserve"> </w:t>
      </w:r>
      <w:r>
        <w:t>07 Mar-09</w:t>
      </w:r>
      <w:r w:rsidR="00FE4FB9">
        <w:t xml:space="preserve"> Mar</w:t>
      </w:r>
      <w:r w:rsidR="0092791B">
        <w:t xml:space="preserve">  </w:t>
      </w:r>
      <w:r>
        <w:t xml:space="preserve"> 04 Apr-06</w:t>
      </w:r>
      <w:r w:rsidR="00FE4FB9">
        <w:t xml:space="preserve"> Apr</w:t>
      </w:r>
      <w:r>
        <w:t xml:space="preserve"> </w:t>
      </w:r>
      <w:r w:rsidR="0092791B">
        <w:t xml:space="preserve">  </w:t>
      </w:r>
      <w:r>
        <w:t xml:space="preserve">  28 Apr-30 Apr  </w:t>
      </w:r>
      <w:r w:rsidR="0092791B">
        <w:t xml:space="preserve"> </w:t>
      </w:r>
      <w:r>
        <w:t xml:space="preserve">  23 May-25</w:t>
      </w:r>
      <w:r w:rsidR="0092791B">
        <w:t xml:space="preserve"> </w:t>
      </w:r>
      <w:r>
        <w:t>May</w:t>
      </w:r>
      <w:r w:rsidR="00EF45AE">
        <w:br/>
      </w:r>
      <w:r w:rsidR="00913D09">
        <w:t>14</w:t>
      </w:r>
      <w:r w:rsidR="00EF45AE">
        <w:t xml:space="preserve"> Feb-1</w:t>
      </w:r>
      <w:r>
        <w:t>6</w:t>
      </w:r>
      <w:r w:rsidR="00EF45AE">
        <w:t xml:space="preserve"> Feb</w:t>
      </w:r>
      <w:r w:rsidR="00FE4FB9">
        <w:t xml:space="preserve">  </w:t>
      </w:r>
      <w:r w:rsidR="0092791B">
        <w:t xml:space="preserve">  </w:t>
      </w:r>
      <w:r>
        <w:t>10 Mar-12</w:t>
      </w:r>
      <w:r w:rsidR="00FE4FB9">
        <w:t xml:space="preserve"> Mar</w:t>
      </w:r>
      <w:r w:rsidR="0092791B">
        <w:t xml:space="preserve">  </w:t>
      </w:r>
      <w:r w:rsidR="00FE4FB9">
        <w:t xml:space="preserve"> 07 A</w:t>
      </w:r>
      <w:r>
        <w:t>pr-09</w:t>
      </w:r>
      <w:r w:rsidR="00FE4FB9">
        <w:t xml:space="preserve"> Apr</w:t>
      </w:r>
      <w:r>
        <w:t xml:space="preserve">  </w:t>
      </w:r>
      <w:r w:rsidR="0092791B">
        <w:t xml:space="preserve">  </w:t>
      </w:r>
      <w:r>
        <w:t xml:space="preserve"> 02 May-04 May   </w:t>
      </w:r>
      <w:r w:rsidR="0092791B">
        <w:t xml:space="preserve">26 May-28 </w:t>
      </w:r>
      <w:r>
        <w:t>May</w:t>
      </w:r>
      <w:r w:rsidR="00EF45AE">
        <w:br/>
      </w:r>
      <w:r>
        <w:t>17 Feb-19</w:t>
      </w:r>
      <w:r w:rsidR="00EF45AE">
        <w:t xml:space="preserve"> Feb</w:t>
      </w:r>
      <w:r w:rsidR="00FE4FB9">
        <w:t xml:space="preserve"> </w:t>
      </w:r>
      <w:r w:rsidR="0092791B">
        <w:t xml:space="preserve">  </w:t>
      </w:r>
      <w:r w:rsidR="00FE4FB9">
        <w:t xml:space="preserve"> 17 Mar-1</w:t>
      </w:r>
      <w:r>
        <w:t>9</w:t>
      </w:r>
      <w:r w:rsidR="00FE4FB9">
        <w:t xml:space="preserve"> Mar</w:t>
      </w:r>
      <w:r w:rsidR="0092791B">
        <w:t xml:space="preserve">  </w:t>
      </w:r>
      <w:r w:rsidR="00FE4FB9">
        <w:t xml:space="preserve"> </w:t>
      </w:r>
      <w:r>
        <w:t>11 Apr-13</w:t>
      </w:r>
      <w:r w:rsidR="00FE4FB9">
        <w:t xml:space="preserve"> Apr</w:t>
      </w:r>
      <w:r>
        <w:t xml:space="preserve">  </w:t>
      </w:r>
      <w:r w:rsidR="0092791B">
        <w:t xml:space="preserve">  </w:t>
      </w:r>
      <w:r>
        <w:t xml:space="preserve"> 05 May-07 May   </w:t>
      </w:r>
      <w:r w:rsidR="0092791B">
        <w:t>30 May-01 Jun</w:t>
      </w:r>
      <w:r w:rsidR="00EF45AE">
        <w:br/>
      </w:r>
      <w:r>
        <w:t>21 Feb-23</w:t>
      </w:r>
      <w:r w:rsidR="00EF45AE">
        <w:t xml:space="preserve"> Feb</w:t>
      </w:r>
      <w:r w:rsidR="00FE4FB9">
        <w:t xml:space="preserve">  </w:t>
      </w:r>
      <w:r w:rsidR="0092791B">
        <w:t xml:space="preserve">  </w:t>
      </w:r>
      <w:r>
        <w:t>21 Mar-23</w:t>
      </w:r>
      <w:r w:rsidR="00FE4FB9">
        <w:t xml:space="preserve"> Mar </w:t>
      </w:r>
      <w:r w:rsidR="0092791B">
        <w:t xml:space="preserve">  </w:t>
      </w:r>
      <w:r>
        <w:t>14 Apr-16</w:t>
      </w:r>
      <w:r w:rsidR="00FE4FB9">
        <w:t xml:space="preserve"> Apr</w:t>
      </w:r>
      <w:r>
        <w:t xml:space="preserve">  </w:t>
      </w:r>
      <w:r w:rsidR="0092791B">
        <w:t xml:space="preserve">  </w:t>
      </w:r>
      <w:r>
        <w:t xml:space="preserve"> 09 May-11 May</w:t>
      </w:r>
      <w:r w:rsidR="00EF45AE">
        <w:br/>
      </w:r>
      <w:r>
        <w:t>24 Feb-26</w:t>
      </w:r>
      <w:r w:rsidR="00913D09">
        <w:t xml:space="preserve"> Feb</w:t>
      </w:r>
      <w:r w:rsidR="00FE4FB9">
        <w:t xml:space="preserve"> </w:t>
      </w:r>
      <w:r w:rsidR="0092791B">
        <w:t xml:space="preserve">  </w:t>
      </w:r>
      <w:r w:rsidR="00FE4FB9">
        <w:t xml:space="preserve"> </w:t>
      </w:r>
      <w:r>
        <w:t>24 Mar-26</w:t>
      </w:r>
      <w:r w:rsidR="00FE4FB9">
        <w:t xml:space="preserve"> Mar </w:t>
      </w:r>
      <w:r w:rsidR="0092791B">
        <w:t xml:space="preserve">  </w:t>
      </w:r>
      <w:r>
        <w:t>18 Apr-20</w:t>
      </w:r>
      <w:r w:rsidR="00FE4FB9">
        <w:t xml:space="preserve"> Apr</w:t>
      </w:r>
      <w:r>
        <w:t xml:space="preserve">    </w:t>
      </w:r>
      <w:r w:rsidR="0092791B">
        <w:t xml:space="preserve"> </w:t>
      </w:r>
      <w:r>
        <w:t>12 May-14 May</w:t>
      </w:r>
      <w:r w:rsidR="0092791B">
        <w:br/>
      </w:r>
      <w:r w:rsidR="00C1710F">
        <w:br/>
      </w:r>
      <w:r w:rsidR="00C1710F">
        <w:br/>
        <w:t> </w:t>
      </w:r>
    </w:p>
    <w:p w:rsidR="002801EB" w:rsidRPr="002801EB" w:rsidRDefault="002801EB">
      <w:pPr>
        <w:rPr>
          <w:vanish/>
          <w:specVanish/>
        </w:rPr>
      </w:pPr>
      <w:r>
        <w:t xml:space="preserve"> </w:t>
      </w:r>
    </w:p>
    <w:p w:rsidR="002801EB" w:rsidRPr="002801EB" w:rsidRDefault="002801EB" w:rsidP="002801EB">
      <w:pPr>
        <w:rPr>
          <w:vanish/>
          <w:specVanish/>
        </w:rPr>
      </w:pPr>
      <w:r>
        <w:t xml:space="preserve"> </w:t>
      </w:r>
    </w:p>
    <w:p w:rsidR="002801EB" w:rsidRPr="002801EB" w:rsidRDefault="002801EB" w:rsidP="002801EB">
      <w:pPr>
        <w:rPr>
          <w:vanish/>
          <w:specVanish/>
        </w:rPr>
      </w:pPr>
      <w:r>
        <w:t xml:space="preserve"> </w:t>
      </w:r>
    </w:p>
    <w:p w:rsidR="002801EB" w:rsidRPr="002801EB" w:rsidRDefault="002801EB" w:rsidP="002801EB">
      <w:pPr>
        <w:rPr>
          <w:vanish/>
          <w:specVanish/>
        </w:rPr>
      </w:pPr>
      <w:r>
        <w:t xml:space="preserve"> </w:t>
      </w:r>
    </w:p>
    <w:p w:rsidR="002801EB" w:rsidRPr="002801EB" w:rsidRDefault="002801EB" w:rsidP="002801EB">
      <w:pPr>
        <w:rPr>
          <w:vanish/>
          <w:specVanish/>
        </w:rPr>
      </w:pPr>
      <w:r>
        <w:t xml:space="preserve"> </w:t>
      </w:r>
    </w:p>
    <w:p w:rsidR="002801EB" w:rsidRPr="002801EB" w:rsidRDefault="002801EB" w:rsidP="002801EB">
      <w:pPr>
        <w:rPr>
          <w:vanish/>
          <w:specVanish/>
        </w:rPr>
      </w:pPr>
      <w:r>
        <w:t xml:space="preserve"> </w:t>
      </w:r>
    </w:p>
    <w:p w:rsidR="002801EB" w:rsidRPr="002801EB" w:rsidRDefault="002801EB" w:rsidP="002801EB">
      <w:pPr>
        <w:rPr>
          <w:vanish/>
          <w:specVanish/>
        </w:rPr>
      </w:pPr>
      <w:r>
        <w:t xml:space="preserve"> </w:t>
      </w:r>
    </w:p>
    <w:p w:rsidR="002801EB" w:rsidRPr="002801EB" w:rsidRDefault="002801EB" w:rsidP="002801EB">
      <w:pPr>
        <w:rPr>
          <w:vanish/>
          <w:specVanish/>
        </w:rPr>
      </w:pPr>
      <w:r>
        <w:t xml:space="preserve"> </w:t>
      </w:r>
    </w:p>
    <w:p w:rsidR="002801EB" w:rsidRPr="002801EB" w:rsidRDefault="002801EB" w:rsidP="002801EB">
      <w:pPr>
        <w:rPr>
          <w:vanish/>
          <w:specVanish/>
        </w:rPr>
      </w:pPr>
      <w:r>
        <w:t xml:space="preserve"> </w:t>
      </w:r>
    </w:p>
    <w:p w:rsidR="00986279" w:rsidRDefault="002801EB" w:rsidP="00986279">
      <w:pPr>
        <w:pStyle w:val="BodyText"/>
        <w:spacing w:before="37"/>
        <w:ind w:left="360"/>
        <w:rPr>
          <w:color w:val="231F20"/>
        </w:rPr>
      </w:pPr>
      <w:r>
        <w:t xml:space="preserve"> </w:t>
      </w:r>
      <w:r w:rsidR="00986279">
        <w:rPr>
          <w:noProof/>
        </w:rPr>
        <w:drawing>
          <wp:anchor distT="0" distB="0" distL="114300" distR="114300" simplePos="0" relativeHeight="251659264" behindDoc="1" locked="0" layoutInCell="1" allowOverlap="0" wp14:anchorId="46B39D2A" wp14:editId="73A12853">
            <wp:simplePos x="0" y="0"/>
            <wp:positionH relativeFrom="column">
              <wp:posOffset>4615815</wp:posOffset>
            </wp:positionH>
            <wp:positionV relativeFrom="paragraph">
              <wp:posOffset>804545</wp:posOffset>
            </wp:positionV>
            <wp:extent cx="1304925" cy="248285"/>
            <wp:effectExtent l="0" t="0" r="9525" b="0"/>
            <wp:wrapNone/>
            <wp:docPr id="2" name="Picture 2" descr="nature-treks 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ure-treks B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4925" cy="248285"/>
                    </a:xfrm>
                    <a:prstGeom prst="rect">
                      <a:avLst/>
                    </a:prstGeom>
                    <a:noFill/>
                  </pic:spPr>
                </pic:pic>
              </a:graphicData>
            </a:graphic>
            <wp14:sizeRelH relativeFrom="page">
              <wp14:pctWidth>0</wp14:pctWidth>
            </wp14:sizeRelH>
            <wp14:sizeRelV relativeFrom="page">
              <wp14:pctHeight>0</wp14:pctHeight>
            </wp14:sizeRelV>
          </wp:anchor>
        </w:drawing>
      </w:r>
      <w:r w:rsidR="00986279" w:rsidRPr="00E0438C">
        <w:rPr>
          <w:b/>
          <w:noProof/>
          <w:color w:val="231F20"/>
          <w:sz w:val="10"/>
        </w:rPr>
        <mc:AlternateContent>
          <mc:Choice Requires="wps">
            <w:drawing>
              <wp:anchor distT="45720" distB="45720" distL="114300" distR="114300" simplePos="0" relativeHeight="251663360" behindDoc="1" locked="0" layoutInCell="1" allowOverlap="1" wp14:anchorId="0894F0B7" wp14:editId="54E359FF">
                <wp:simplePos x="0" y="0"/>
                <wp:positionH relativeFrom="margin">
                  <wp:posOffset>4765040</wp:posOffset>
                </wp:positionH>
                <wp:positionV relativeFrom="paragraph">
                  <wp:posOffset>213360</wp:posOffset>
                </wp:positionV>
                <wp:extent cx="961970" cy="190500"/>
                <wp:effectExtent l="0" t="0" r="0" b="0"/>
                <wp:wrapNone/>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970" cy="190500"/>
                        </a:xfrm>
                        <a:prstGeom prst="rect">
                          <a:avLst/>
                        </a:prstGeom>
                        <a:solidFill>
                          <a:srgbClr val="FFFFFF"/>
                        </a:solidFill>
                        <a:ln w="9525">
                          <a:noFill/>
                          <a:miter lim="800000"/>
                          <a:headEnd/>
                          <a:tailEnd/>
                        </a:ln>
                      </wps:spPr>
                      <wps:txbx>
                        <w:txbxContent>
                          <w:p w:rsidR="00986279" w:rsidRPr="006B5478" w:rsidRDefault="00986279" w:rsidP="00986279">
                            <w:pPr>
                              <w:spacing w:line="159" w:lineRule="exact"/>
                            </w:pPr>
                            <w:r w:rsidRPr="006B5478">
                              <w:rPr>
                                <w:b/>
                                <w:sz w:val="16"/>
                              </w:rPr>
                              <w:t>Sister Concern: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94F0B7" id="_x0000_t202" coordsize="21600,21600" o:spt="202" path="m,l,21600r21600,l21600,xe">
                <v:stroke joinstyle="miter"/>
                <v:path gradientshapeok="t" o:connecttype="rect"/>
              </v:shapetype>
              <v:shape id="Text Box 2" o:spid="_x0000_s1026" type="#_x0000_t202" style="position:absolute;left:0;text-align:left;margin-left:375.2pt;margin-top:16.8pt;width:75.75pt;height:1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" stroked="f">
                <v:textbox>
                  <w:txbxContent>
                    <w:p w:rsidR="00986279" w:rsidRPr="006B5478" w:rsidRDefault="00986279" w:rsidP="00986279">
                      <w:pPr>
                        <w:spacing w:line="159" w:lineRule="exact"/>
                      </w:pPr>
                      <w:r w:rsidRPr="006B5478">
                        <w:rPr>
                          <w:b/>
                          <w:sz w:val="16"/>
                        </w:rPr>
                        <w:t>Sister Concern:</w:t>
                      </w:r>
                    </w:p>
                  </w:txbxContent>
                </v:textbox>
                <w10:wrap anchorx="margin"/>
              </v:shape>
            </w:pict>
          </mc:Fallback>
        </mc:AlternateContent>
      </w:r>
      <w:r w:rsidR="00986279">
        <w:rPr>
          <w:noProof/>
          <w:color w:val="231F20"/>
        </w:rPr>
        <w:drawing>
          <wp:anchor distT="0" distB="0" distL="114300" distR="114300" simplePos="0" relativeHeight="251664384" behindDoc="0" locked="0" layoutInCell="1" allowOverlap="1" wp14:anchorId="31006A59" wp14:editId="77FCA295">
            <wp:simplePos x="0" y="0"/>
            <wp:positionH relativeFrom="column">
              <wp:posOffset>5922327</wp:posOffset>
            </wp:positionH>
            <wp:positionV relativeFrom="paragraph">
              <wp:posOffset>548005</wp:posOffset>
            </wp:positionV>
            <wp:extent cx="800100" cy="793115"/>
            <wp:effectExtent l="0" t="0" r="0" b="6985"/>
            <wp:wrapNone/>
            <wp:docPr id="4" name="Picture 4" descr="C:\Users\Admin-rajesh\AppData\Local\Microsoft\Windows\INetCache\Content.Word\P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rajesh\AppData\Local\Microsoft\Windows\INetCache\Content.Word\PD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6279" w:rsidRPr="00E0438C">
        <w:rPr>
          <w:b/>
          <w:noProof/>
          <w:color w:val="231F20"/>
          <w:sz w:val="10"/>
        </w:rPr>
        <mc:AlternateContent>
          <mc:Choice Requires="wps">
            <w:drawing>
              <wp:anchor distT="45720" distB="45720" distL="114300" distR="114300" simplePos="0" relativeHeight="251662336" behindDoc="1" locked="0" layoutInCell="1" allowOverlap="1" wp14:anchorId="31F62E8F" wp14:editId="4C64E450">
                <wp:simplePos x="0" y="0"/>
                <wp:positionH relativeFrom="margin">
                  <wp:posOffset>282575</wp:posOffset>
                </wp:positionH>
                <wp:positionV relativeFrom="paragraph">
                  <wp:posOffset>24737</wp:posOffset>
                </wp:positionV>
                <wp:extent cx="1838325" cy="676275"/>
                <wp:effectExtent l="0" t="0" r="9525" b="952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676275"/>
                        </a:xfrm>
                        <a:prstGeom prst="rect">
                          <a:avLst/>
                        </a:prstGeom>
                        <a:solidFill>
                          <a:srgbClr val="FFFFFF"/>
                        </a:solidFill>
                        <a:ln w="9525">
                          <a:noFill/>
                          <a:miter lim="800000"/>
                          <a:headEnd/>
                          <a:tailEnd/>
                        </a:ln>
                      </wps:spPr>
                      <wps:txbx>
                        <w:txbxContent>
                          <w:p w:rsidR="00986279" w:rsidRPr="006139C6" w:rsidRDefault="00986279" w:rsidP="00986279">
                            <w:pPr>
                              <w:jc w:val="both"/>
                              <w:rPr>
                                <w:b/>
                                <w:bCs/>
                                <w:sz w:val="16"/>
                              </w:rPr>
                            </w:pPr>
                            <w:proofErr w:type="spellStart"/>
                            <w:r w:rsidRPr="006139C6">
                              <w:rPr>
                                <w:b/>
                                <w:bCs/>
                                <w:sz w:val="16"/>
                              </w:rPr>
                              <w:t>Thamel</w:t>
                            </w:r>
                            <w:proofErr w:type="spellEnd"/>
                            <w:r w:rsidRPr="006139C6">
                              <w:rPr>
                                <w:b/>
                                <w:bCs/>
                                <w:sz w:val="16"/>
                              </w:rPr>
                              <w:t>, Kathmandu, Nepal</w:t>
                            </w:r>
                          </w:p>
                          <w:p w:rsidR="00986279" w:rsidRPr="006139C6" w:rsidRDefault="00986279" w:rsidP="00986279">
                            <w:pPr>
                              <w:jc w:val="both"/>
                              <w:rPr>
                                <w:sz w:val="16"/>
                              </w:rPr>
                            </w:pPr>
                            <w:r w:rsidRPr="006139C6">
                              <w:rPr>
                                <w:sz w:val="16"/>
                              </w:rPr>
                              <w:t xml:space="preserve">Tel +977 1 4701295, 4700866, </w:t>
                            </w:r>
                          </w:p>
                          <w:p w:rsidR="00986279" w:rsidRPr="006139C6" w:rsidRDefault="00986279" w:rsidP="00986279">
                            <w:pPr>
                              <w:jc w:val="both"/>
                              <w:rPr>
                                <w:sz w:val="16"/>
                              </w:rPr>
                            </w:pPr>
                            <w:r>
                              <w:rPr>
                                <w:sz w:val="16"/>
                              </w:rPr>
                              <w:t>Cell no.:</w:t>
                            </w:r>
                            <w:r w:rsidRPr="006139C6">
                              <w:rPr>
                                <w:sz w:val="16"/>
                              </w:rPr>
                              <w:t>+977 9802025888</w:t>
                            </w:r>
                          </w:p>
                          <w:p w:rsidR="00986279" w:rsidRPr="006139C6" w:rsidRDefault="00986279" w:rsidP="00986279">
                            <w:pPr>
                              <w:jc w:val="both"/>
                              <w:rPr>
                                <w:sz w:val="16"/>
                              </w:rPr>
                            </w:pPr>
                            <w:r>
                              <w:rPr>
                                <w:sz w:val="16"/>
                              </w:rPr>
                              <w:t xml:space="preserve">             </w:t>
                            </w:r>
                            <w:r w:rsidRPr="006139C6">
                              <w:rPr>
                                <w:sz w:val="16"/>
                              </w:rPr>
                              <w:t>+977 9801152333</w:t>
                            </w:r>
                          </w:p>
                          <w:p w:rsidR="00986279" w:rsidRPr="006139C6" w:rsidRDefault="00986279" w:rsidP="00986279">
                            <w:pPr>
                              <w:jc w:val="both"/>
                              <w:rPr>
                                <w:sz w:val="16"/>
                              </w:rPr>
                            </w:pPr>
                            <w:r w:rsidRPr="006139C6">
                              <w:rPr>
                                <w:sz w:val="16"/>
                              </w:rPr>
                              <w:t xml:space="preserve">Email: </w:t>
                            </w:r>
                            <w:hyperlink r:id="rId7">
                              <w:r w:rsidRPr="006139C6">
                                <w:rPr>
                                  <w:sz w:val="16"/>
                                </w:rPr>
                                <w:t>info@udnepal.com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62E8F" id="_x0000_s1027" type="#_x0000_t202" style="position:absolute;left:0;text-align:left;margin-left:22.25pt;margin-top:1.95pt;width:144.75pt;height:53.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" stroked="f">
                <v:textbox>
                  <w:txbxContent>
                    <w:p w:rsidR="00986279" w:rsidRPr="006139C6" w:rsidRDefault="00986279" w:rsidP="00986279">
                      <w:pPr>
                        <w:jc w:val="both"/>
                        <w:rPr>
                          <w:b/>
                          <w:bCs/>
                          <w:sz w:val="16"/>
                        </w:rPr>
                      </w:pPr>
                      <w:proofErr w:type="spellStart"/>
                      <w:r w:rsidRPr="006139C6">
                        <w:rPr>
                          <w:b/>
                          <w:bCs/>
                          <w:sz w:val="16"/>
                        </w:rPr>
                        <w:t>Thamel</w:t>
                      </w:r>
                      <w:proofErr w:type="spellEnd"/>
                      <w:r w:rsidRPr="006139C6">
                        <w:rPr>
                          <w:b/>
                          <w:bCs/>
                          <w:sz w:val="16"/>
                        </w:rPr>
                        <w:t>, Kathmandu, Nepal</w:t>
                      </w:r>
                    </w:p>
                    <w:p w:rsidR="00986279" w:rsidRPr="006139C6" w:rsidRDefault="00986279" w:rsidP="00986279">
                      <w:pPr>
                        <w:jc w:val="both"/>
                        <w:rPr>
                          <w:sz w:val="16"/>
                        </w:rPr>
                      </w:pPr>
                      <w:r w:rsidRPr="006139C6">
                        <w:rPr>
                          <w:sz w:val="16"/>
                        </w:rPr>
                        <w:t xml:space="preserve">Tel +977 1 4701295, 4700866, </w:t>
                      </w:r>
                    </w:p>
                    <w:p w:rsidR="00986279" w:rsidRPr="006139C6" w:rsidRDefault="00986279" w:rsidP="00986279">
                      <w:pPr>
                        <w:jc w:val="both"/>
                        <w:rPr>
                          <w:sz w:val="16"/>
                        </w:rPr>
                      </w:pPr>
                      <w:r>
                        <w:rPr>
                          <w:sz w:val="16"/>
                        </w:rPr>
                        <w:t>Cell no.:</w:t>
                      </w:r>
                      <w:r w:rsidRPr="006139C6">
                        <w:rPr>
                          <w:sz w:val="16"/>
                        </w:rPr>
                        <w:t>+977 9802025888</w:t>
                      </w:r>
                    </w:p>
                    <w:p w:rsidR="00986279" w:rsidRPr="006139C6" w:rsidRDefault="00986279" w:rsidP="00986279">
                      <w:pPr>
                        <w:jc w:val="both"/>
                        <w:rPr>
                          <w:sz w:val="16"/>
                        </w:rPr>
                      </w:pPr>
                      <w:r>
                        <w:rPr>
                          <w:sz w:val="16"/>
                        </w:rPr>
                        <w:t xml:space="preserve">             </w:t>
                      </w:r>
                      <w:r w:rsidRPr="006139C6">
                        <w:rPr>
                          <w:sz w:val="16"/>
                        </w:rPr>
                        <w:t>+977 9801152333</w:t>
                      </w:r>
                    </w:p>
                    <w:p w:rsidR="00986279" w:rsidRPr="006139C6" w:rsidRDefault="00986279" w:rsidP="00986279">
                      <w:pPr>
                        <w:jc w:val="both"/>
                        <w:rPr>
                          <w:sz w:val="16"/>
                        </w:rPr>
                      </w:pPr>
                      <w:r w:rsidRPr="006139C6">
                        <w:rPr>
                          <w:sz w:val="16"/>
                        </w:rPr>
                        <w:t xml:space="preserve">Email: </w:t>
                      </w:r>
                      <w:hyperlink r:id="rId8">
                        <w:r w:rsidRPr="006139C6">
                          <w:rPr>
                            <w:sz w:val="16"/>
                          </w:rPr>
                          <w:t>info@udnepal.com</w:t>
                        </w:r>
                      </w:hyperlink>
                    </w:p>
                  </w:txbxContent>
                </v:textbox>
                <w10:wrap anchorx="margin"/>
              </v:shape>
            </w:pict>
          </mc:Fallback>
        </mc:AlternateContent>
      </w:r>
      <w:r w:rsidR="00986279">
        <w:rPr>
          <w:noProof/>
        </w:rPr>
        <w:drawing>
          <wp:anchor distT="0" distB="0" distL="114300" distR="114300" simplePos="0" relativeHeight="251665408" behindDoc="0" locked="0" layoutInCell="1" allowOverlap="0" wp14:anchorId="5597AC06" wp14:editId="36AF4FA7">
            <wp:simplePos x="0" y="0"/>
            <wp:positionH relativeFrom="column">
              <wp:posOffset>3803015</wp:posOffset>
            </wp:positionH>
            <wp:positionV relativeFrom="paragraph">
              <wp:posOffset>573405</wp:posOffset>
            </wp:positionV>
            <wp:extent cx="812800" cy="806450"/>
            <wp:effectExtent l="0" t="0" r="6350" b="0"/>
            <wp:wrapNone/>
            <wp:docPr id="1" name="Picture 1"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2800" cy="806450"/>
                    </a:xfrm>
                    <a:prstGeom prst="rect">
                      <a:avLst/>
                    </a:prstGeom>
                    <a:noFill/>
                  </pic:spPr>
                </pic:pic>
              </a:graphicData>
            </a:graphic>
            <wp14:sizeRelH relativeFrom="page">
              <wp14:pctWidth>0</wp14:pctWidth>
            </wp14:sizeRelH>
            <wp14:sizeRelV relativeFrom="page">
              <wp14:pctHeight>0</wp14:pctHeight>
            </wp14:sizeRelV>
          </wp:anchor>
        </w:drawing>
      </w:r>
      <w:r w:rsidR="00986279" w:rsidRPr="00111841">
        <w:rPr>
          <w:noProof/>
          <w:color w:val="231F20"/>
        </w:rPr>
        <w:drawing>
          <wp:anchor distT="0" distB="0" distL="114300" distR="114300" simplePos="0" relativeHeight="251660288" behindDoc="0" locked="0" layoutInCell="1" allowOverlap="1" wp14:anchorId="7E8F7B9A" wp14:editId="6185BD27">
            <wp:simplePos x="0" y="0"/>
            <wp:positionH relativeFrom="column">
              <wp:posOffset>298450</wp:posOffset>
            </wp:positionH>
            <wp:positionV relativeFrom="paragraph">
              <wp:posOffset>744855</wp:posOffset>
            </wp:positionV>
            <wp:extent cx="2533650" cy="643890"/>
            <wp:effectExtent l="0" t="0" r="0" b="381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533650" cy="643890"/>
                    </a:xfrm>
                    <a:prstGeom prst="rect">
                      <a:avLst/>
                    </a:prstGeom>
                  </pic:spPr>
                </pic:pic>
              </a:graphicData>
            </a:graphic>
            <wp14:sizeRelH relativeFrom="margin">
              <wp14:pctWidth>0</wp14:pctWidth>
            </wp14:sizeRelH>
            <wp14:sizeRelV relativeFrom="margin">
              <wp14:pctHeight>0</wp14:pctHeight>
            </wp14:sizeRelV>
          </wp:anchor>
        </w:drawing>
      </w:r>
      <w:r w:rsidR="00986279">
        <w:rPr>
          <w:noProof/>
        </w:rPr>
        <mc:AlternateContent>
          <mc:Choice Requires="wps">
            <w:drawing>
              <wp:anchor distT="0" distB="0" distL="0" distR="0" simplePos="0" relativeHeight="251661312" behindDoc="1" locked="0" layoutInCell="1" allowOverlap="1" wp14:anchorId="62B664E5" wp14:editId="0A499C55">
                <wp:simplePos x="0" y="0"/>
                <wp:positionH relativeFrom="margin">
                  <wp:posOffset>213360</wp:posOffset>
                </wp:positionH>
                <wp:positionV relativeFrom="paragraph">
                  <wp:posOffset>1577975</wp:posOffset>
                </wp:positionV>
                <wp:extent cx="6725285" cy="372110"/>
                <wp:effectExtent l="0" t="0" r="0" b="8890"/>
                <wp:wrapTopAndBottom/>
                <wp:docPr id="42"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5285" cy="372110"/>
                        </a:xfrm>
                        <a:prstGeom prst="rect">
                          <a:avLst/>
                        </a:prstGeom>
                        <a:solidFill>
                          <a:srgbClr val="000000"/>
                        </a:solidFill>
                      </wps:spPr>
                      <wps:txbx>
                        <w:txbxContent>
                          <w:p w:rsidR="00986279" w:rsidRPr="00111841" w:rsidRDefault="00986279" w:rsidP="00986279">
                            <w:pPr>
                              <w:tabs>
                                <w:tab w:val="left" w:pos="7573"/>
                              </w:tabs>
                              <w:spacing w:before="40"/>
                              <w:ind w:left="91"/>
                              <w:jc w:val="center"/>
                              <w:rPr>
                                <w:b/>
                                <w:color w:val="000000"/>
                                <w:szCs w:val="28"/>
                              </w:rPr>
                            </w:pPr>
                            <w:r w:rsidRPr="00111841">
                              <w:rPr>
                                <w:b/>
                                <w:color w:val="FFFFFF"/>
                                <w:position w:val="1"/>
                                <w:sz w:val="32"/>
                                <w:szCs w:val="28"/>
                              </w:rPr>
                              <w:t>www.udnepal.com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2B664E5" id="Textbox 79" o:spid="_x0000_s1028" type="#_x0000_t202" style="position:absolute;left:0;text-align:left;margin-left:16.8pt;margin-top:124.25pt;width:529.55pt;height:29.3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" fillcolor="black" stroked="f">
                <v:path arrowok="t"/>
                <v:textbox inset="0,0,0,0">
                  <w:txbxContent>
                    <w:p w:rsidR="00986279" w:rsidRPr="00111841" w:rsidRDefault="00986279" w:rsidP="00986279">
                      <w:pPr>
                        <w:tabs>
                          <w:tab w:val="left" w:pos="7573"/>
                        </w:tabs>
                        <w:spacing w:before="40"/>
                        <w:ind w:left="91"/>
                        <w:jc w:val="center"/>
                        <w:rPr>
                          <w:b/>
                          <w:color w:val="000000"/>
                          <w:szCs w:val="28"/>
                        </w:rPr>
                      </w:pPr>
                      <w:r w:rsidRPr="00111841">
                        <w:rPr>
                          <w:b/>
                          <w:color w:val="FFFFFF"/>
                          <w:position w:val="1"/>
                          <w:sz w:val="32"/>
                          <w:szCs w:val="28"/>
                        </w:rPr>
                        <w:t>www.udnepal.com</w:t>
                      </w:r>
                    </w:p>
                  </w:txbxContent>
                </v:textbox>
                <w10:wrap type="topAndBottom" anchorx="margin"/>
              </v:shape>
            </w:pict>
          </mc:Fallback>
        </mc:AlternateContent>
      </w:r>
    </w:p>
    <w:p w:rsidR="00764B67" w:rsidRDefault="00764B67" w:rsidP="002801EB"/>
    <w:sectPr w:rsidR="00764B67" w:rsidSect="0002716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0F"/>
    <w:rsid w:val="00015027"/>
    <w:rsid w:val="00027161"/>
    <w:rsid w:val="00110974"/>
    <w:rsid w:val="00116A2F"/>
    <w:rsid w:val="0014253F"/>
    <w:rsid w:val="001B52F0"/>
    <w:rsid w:val="002728BE"/>
    <w:rsid w:val="002801EB"/>
    <w:rsid w:val="0037241D"/>
    <w:rsid w:val="005D6B14"/>
    <w:rsid w:val="005F6061"/>
    <w:rsid w:val="00764B67"/>
    <w:rsid w:val="00767D28"/>
    <w:rsid w:val="008240F5"/>
    <w:rsid w:val="00913D09"/>
    <w:rsid w:val="0092791B"/>
    <w:rsid w:val="00986279"/>
    <w:rsid w:val="00B1226D"/>
    <w:rsid w:val="00C1710F"/>
    <w:rsid w:val="00CC227C"/>
    <w:rsid w:val="00E472EB"/>
    <w:rsid w:val="00EF45AE"/>
    <w:rsid w:val="00FE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18D3D-DF6B-458C-885C-6C5B2D1B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10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6279"/>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986279"/>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8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dnepal.com" TargetMode="External"/><Relationship Id="rId3" Type="http://schemas.openxmlformats.org/officeDocument/2006/relationships/settings" Target="settings.xml"/><Relationship Id="rId7" Type="http://schemas.openxmlformats.org/officeDocument/2006/relationships/hyperlink" Target="mailto:info@udnep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2F4B5-5FAC-4EE9-B605-2A089AAF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2025-02-11T09:25:00Z</dcterms:created>
  <dcterms:modified xsi:type="dcterms:W3CDTF">2025-02-12T06:23:00Z</dcterms:modified>
</cp:coreProperties>
</file>